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4239EA1D" w:rsidR="00473061" w:rsidRPr="00304687" w:rsidRDefault="00637E61" w:rsidP="00637E6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468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43D3E9B7" w14:textId="47600496" w:rsidR="00F7469E" w:rsidRPr="00304687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68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Pr="00304687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687">
        <w:rPr>
          <w:rFonts w:ascii="Times New Roman" w:hAnsi="Times New Roman" w:cs="Times New Roman"/>
          <w:b/>
          <w:sz w:val="28"/>
          <w:szCs w:val="28"/>
        </w:rPr>
        <w:t xml:space="preserve">проектов НПА, </w:t>
      </w:r>
      <w:r w:rsidR="00F7469E" w:rsidRPr="00304687">
        <w:rPr>
          <w:rFonts w:ascii="Times New Roman" w:hAnsi="Times New Roman" w:cs="Times New Roman"/>
          <w:b/>
          <w:sz w:val="28"/>
          <w:szCs w:val="28"/>
        </w:rPr>
        <w:t xml:space="preserve">планируемых к размещению на Портале «Открытые НПА» </w:t>
      </w:r>
      <w:r w:rsidR="00DC2C92" w:rsidRPr="00304687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304687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687"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687533C9" w:rsidR="00F7469E" w:rsidRPr="00304687" w:rsidRDefault="003F426C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июль</w:t>
      </w:r>
      <w:r w:rsidR="00F02768" w:rsidRPr="0030468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август</w:t>
      </w:r>
      <w:r w:rsidR="00E937A9" w:rsidRPr="00304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 w:rsidRPr="00304687">
        <w:rPr>
          <w:rFonts w:ascii="Times New Roman" w:hAnsi="Times New Roman" w:cs="Times New Roman"/>
          <w:b/>
          <w:sz w:val="28"/>
          <w:szCs w:val="28"/>
        </w:rPr>
        <w:t>202</w:t>
      </w:r>
      <w:r w:rsidR="00A80AEC" w:rsidRPr="00304687">
        <w:rPr>
          <w:rFonts w:ascii="Times New Roman" w:hAnsi="Times New Roman" w:cs="Times New Roman"/>
          <w:b/>
          <w:sz w:val="28"/>
          <w:szCs w:val="28"/>
        </w:rPr>
        <w:t>5</w:t>
      </w:r>
      <w:r w:rsidR="00F44F3D" w:rsidRPr="00304687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F02768" w:rsidRPr="00304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768" w:rsidRPr="00304687">
        <w:rPr>
          <w:rFonts w:ascii="Times New Roman" w:hAnsi="Times New Roman" w:cs="Times New Roman"/>
          <w:i/>
          <w:sz w:val="28"/>
          <w:szCs w:val="28"/>
        </w:rPr>
        <w:t xml:space="preserve">(на </w:t>
      </w:r>
      <w:r w:rsidR="006F21C7">
        <w:rPr>
          <w:rFonts w:ascii="Times New Roman" w:hAnsi="Times New Roman" w:cs="Times New Roman"/>
          <w:i/>
          <w:sz w:val="28"/>
          <w:szCs w:val="28"/>
        </w:rPr>
        <w:t>22</w:t>
      </w:r>
      <w:r w:rsidR="006A2FCF" w:rsidRPr="00304687">
        <w:rPr>
          <w:rFonts w:ascii="Times New Roman" w:hAnsi="Times New Roman" w:cs="Times New Roman"/>
          <w:i/>
          <w:sz w:val="28"/>
          <w:szCs w:val="28"/>
        </w:rPr>
        <w:t>.0</w:t>
      </w:r>
      <w:r w:rsidR="009F6951" w:rsidRPr="00304687">
        <w:rPr>
          <w:rFonts w:ascii="Times New Roman" w:hAnsi="Times New Roman" w:cs="Times New Roman"/>
          <w:i/>
          <w:sz w:val="28"/>
          <w:szCs w:val="28"/>
        </w:rPr>
        <w:t>7</w:t>
      </w:r>
      <w:r w:rsidR="006A2FCF" w:rsidRPr="00304687">
        <w:rPr>
          <w:rFonts w:ascii="Times New Roman" w:hAnsi="Times New Roman" w:cs="Times New Roman"/>
          <w:i/>
          <w:sz w:val="28"/>
          <w:szCs w:val="28"/>
        </w:rPr>
        <w:t>.2025 года</w:t>
      </w:r>
      <w:r w:rsidR="00F02768" w:rsidRPr="00304687">
        <w:rPr>
          <w:rFonts w:ascii="Times New Roman" w:hAnsi="Times New Roman" w:cs="Times New Roman"/>
          <w:i/>
          <w:sz w:val="28"/>
          <w:szCs w:val="28"/>
        </w:rPr>
        <w:t>)</w:t>
      </w:r>
    </w:p>
    <w:p w14:paraId="3E4F4B67" w14:textId="77777777" w:rsidR="00F7469E" w:rsidRPr="00304687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843"/>
        <w:gridCol w:w="2126"/>
        <w:gridCol w:w="2126"/>
        <w:gridCol w:w="1701"/>
        <w:gridCol w:w="2694"/>
      </w:tblGrid>
      <w:tr w:rsidR="00137C86" w:rsidRPr="00304687" w14:paraId="670EA0D8" w14:textId="6AECF79C" w:rsidTr="00993C68">
        <w:tc>
          <w:tcPr>
            <w:tcW w:w="426" w:type="dxa"/>
            <w:vAlign w:val="center"/>
          </w:tcPr>
          <w:p w14:paraId="1466E05D" w14:textId="426FF899" w:rsidR="00137C86" w:rsidRPr="0030468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30468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vAlign w:val="center"/>
          </w:tcPr>
          <w:p w14:paraId="43B4C48C" w14:textId="41061E1D" w:rsidR="00137C86" w:rsidRPr="00304687" w:rsidRDefault="00137C86" w:rsidP="00A54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30468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vAlign w:val="center"/>
          </w:tcPr>
          <w:p w14:paraId="45CB0950" w14:textId="0CCEF398" w:rsidR="00137C86" w:rsidRPr="0030468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</w:t>
            </w:r>
            <w:r w:rsidR="00473061"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, описание основных положений</w:t>
            </w:r>
          </w:p>
        </w:tc>
        <w:tc>
          <w:tcPr>
            <w:tcW w:w="2126" w:type="dxa"/>
            <w:vAlign w:val="center"/>
          </w:tcPr>
          <w:p w14:paraId="7642C889" w14:textId="77777777" w:rsidR="00473061" w:rsidRPr="0030468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304687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30468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E337802" w14:textId="43E36EBD" w:rsidR="00137C86" w:rsidRPr="00304687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vAlign w:val="center"/>
          </w:tcPr>
          <w:p w14:paraId="050E86EC" w14:textId="17C93893" w:rsidR="00137C86" w:rsidRPr="0030468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vAlign w:val="center"/>
          </w:tcPr>
          <w:p w14:paraId="3657F2E9" w14:textId="4CE819C6" w:rsidR="00137C86" w:rsidRPr="0030468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</w:tcPr>
          <w:p w14:paraId="3A3BA5F2" w14:textId="77777777" w:rsidR="00DC2C92" w:rsidRPr="0030468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4371302" w14:textId="77777777" w:rsidR="00DC2C92" w:rsidRPr="00304687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304687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304687" w:rsidRDefault="00DC2C92" w:rsidP="00DC2C9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137C86" w:rsidRPr="00044B27" w14:paraId="45582F88" w14:textId="0B25881C" w:rsidTr="00993C68">
        <w:tc>
          <w:tcPr>
            <w:tcW w:w="426" w:type="dxa"/>
            <w:vAlign w:val="center"/>
          </w:tcPr>
          <w:p w14:paraId="373D7442" w14:textId="65F230AE" w:rsidR="00137C86" w:rsidRPr="0030468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79EF9E4C" w14:textId="77777777" w:rsidR="007C7CA9" w:rsidRPr="007C7CA9" w:rsidRDefault="00BF61E2" w:rsidP="007C7CA9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Проект приказа Министра финансов Республики Казахстан «</w:t>
            </w:r>
            <w:r w:rsidR="007C7CA9" w:rsidRPr="007C7CA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 внесении изменений в приказ Первого заместителя Премьер-Министра Республики Казахстан – Министра финансов Республики Казахстан </w:t>
            </w:r>
          </w:p>
          <w:p w14:paraId="4BA1D022" w14:textId="406166AD" w:rsidR="00137C86" w:rsidRPr="00304687" w:rsidRDefault="007C7CA9" w:rsidP="007C7CA9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C7CA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от 5 мая 2020 года № 456 «Об утверждении форм реестра требований кредиторов, Правил и сроков его формирования временным администратором и временным управляющим»</w:t>
            </w:r>
            <w:r w:rsidR="00BF61E2"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897197"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(далее – Проект)</w:t>
            </w:r>
            <w:r w:rsidR="00963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1417" w:type="dxa"/>
            <w:vAlign w:val="center"/>
          </w:tcPr>
          <w:p w14:paraId="5D41F11F" w14:textId="7C561152" w:rsidR="0013512C" w:rsidRPr="00304687" w:rsidRDefault="006A2FCF" w:rsidP="00864E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Жуматаева Р.С.</w:t>
            </w:r>
          </w:p>
          <w:p w14:paraId="44F83991" w14:textId="10C88C3A" w:rsidR="0013512C" w:rsidRPr="00304687" w:rsidRDefault="006A2FCF" w:rsidP="00864EC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Главный э</w:t>
            </w:r>
            <w:r w:rsidR="0013512C"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ксперт </w:t>
            </w:r>
            <w:r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управления по работе с несостоятельными должниками </w:t>
            </w:r>
            <w:r w:rsidR="0013512C"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КГД МФ РК,</w:t>
            </w:r>
          </w:p>
          <w:p w14:paraId="5412FDA4" w14:textId="7F32957A" w:rsidR="00137C86" w:rsidRPr="00304687" w:rsidRDefault="006A2FCF" w:rsidP="00864EC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р/т.: 717177</w:t>
            </w:r>
          </w:p>
        </w:tc>
        <w:tc>
          <w:tcPr>
            <w:tcW w:w="1134" w:type="dxa"/>
            <w:vAlign w:val="center"/>
          </w:tcPr>
          <w:p w14:paraId="19BA7F1F" w14:textId="33E74004" w:rsidR="00137C86" w:rsidRPr="00304687" w:rsidRDefault="0051154F" w:rsidP="0051154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июль</w:t>
            </w:r>
            <w:r w:rsidR="003B4C4D"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- </w:t>
            </w:r>
            <w:r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август</w:t>
            </w:r>
            <w:r w:rsidR="00D94428"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2025 года</w:t>
            </w:r>
          </w:p>
        </w:tc>
        <w:tc>
          <w:tcPr>
            <w:tcW w:w="1843" w:type="dxa"/>
            <w:vAlign w:val="center"/>
          </w:tcPr>
          <w:p w14:paraId="1FB2363F" w14:textId="70509919" w:rsidR="00D724CA" w:rsidRPr="007C7CA9" w:rsidRDefault="00B64A9B" w:rsidP="00FA5F72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B64A9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Внесение изменений в формы реестров требований кредиторов в процедурах реабилитации и банкротства, в части выделения отдельной графы «(ИИН/БИН) кредитора - нерезидента».</w:t>
            </w:r>
          </w:p>
        </w:tc>
        <w:tc>
          <w:tcPr>
            <w:tcW w:w="2126" w:type="dxa"/>
            <w:vAlign w:val="center"/>
          </w:tcPr>
          <w:p w14:paraId="1F861E3F" w14:textId="0F308D21" w:rsidR="00137C86" w:rsidRPr="00304687" w:rsidRDefault="00E93A12" w:rsidP="006F21C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В рамках </w:t>
            </w:r>
            <w:r w:rsidR="00513191">
              <w:rPr>
                <w:rFonts w:ascii="Times New Roman" w:hAnsi="Times New Roman" w:cs="Times New Roman"/>
                <w:sz w:val="16"/>
                <w:szCs w:val="16"/>
              </w:rPr>
              <w:t xml:space="preserve">автоматизации </w:t>
            </w:r>
            <w:r w:rsidR="00513191" w:rsidRPr="00513191">
              <w:rPr>
                <w:rFonts w:ascii="Times New Roman" w:hAnsi="Times New Roman" w:cs="Times New Roman"/>
                <w:sz w:val="16"/>
                <w:szCs w:val="16"/>
              </w:rPr>
              <w:t xml:space="preserve">процедур реабилитации и банкротства </w:t>
            </w:r>
            <w:r w:rsidR="00513191">
              <w:rPr>
                <w:rFonts w:ascii="Times New Roman" w:hAnsi="Times New Roman" w:cs="Times New Roman"/>
                <w:sz w:val="16"/>
                <w:szCs w:val="16"/>
              </w:rPr>
              <w:t xml:space="preserve">в частности формирования </w:t>
            </w:r>
            <w:r w:rsidR="00513191" w:rsidRPr="00513191">
              <w:rPr>
                <w:rFonts w:ascii="Times New Roman" w:hAnsi="Times New Roman" w:cs="Times New Roman"/>
                <w:sz w:val="16"/>
                <w:szCs w:val="16"/>
              </w:rPr>
              <w:t>реестр</w:t>
            </w:r>
            <w:r w:rsidR="00513191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 w:rsidR="00513191" w:rsidRPr="00513191">
              <w:rPr>
                <w:rFonts w:ascii="Times New Roman" w:hAnsi="Times New Roman" w:cs="Times New Roman"/>
                <w:sz w:val="16"/>
                <w:szCs w:val="16"/>
              </w:rPr>
              <w:t>требований кредиторов</w:t>
            </w:r>
            <w:r w:rsidR="00513191">
              <w:rPr>
                <w:rFonts w:ascii="Times New Roman" w:hAnsi="Times New Roman" w:cs="Times New Roman"/>
                <w:sz w:val="16"/>
                <w:szCs w:val="16"/>
              </w:rPr>
              <w:t xml:space="preserve"> в соответствии с пунктом </w:t>
            </w:r>
            <w:r w:rsidR="008A1A44" w:rsidRPr="008A1A4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7 статьи 72 и пункт</w:t>
            </w:r>
            <w:r w:rsidR="0051319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ом</w:t>
            </w:r>
            <w:r w:rsidR="008A1A44" w:rsidRPr="008A1A4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1 статьи 90 Закона Республики Казахстан </w:t>
            </w:r>
            <w:r w:rsidR="0051319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 w:rsidR="006F21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«О реабилитации и банкротстве»</w:t>
            </w:r>
            <w:r w:rsidR="008A1A44" w:rsidRPr="008A1A4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2126" w:type="dxa"/>
            <w:vAlign w:val="center"/>
          </w:tcPr>
          <w:p w14:paraId="7547C066" w14:textId="1455D129" w:rsidR="00993C68" w:rsidRPr="00AF46AF" w:rsidRDefault="00B91C76" w:rsidP="00AF46A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Целью Проекта является </w:t>
            </w:r>
            <w:r w:rsidR="00513191" w:rsidRPr="00130F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выделение</w:t>
            </w:r>
            <w:r w:rsidR="00963CC3" w:rsidRPr="00130F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отдельной графы «(ИИН/БИН) кредитора - нерезидента»</w:t>
            </w:r>
            <w:r w:rsid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что позволит</w:t>
            </w:r>
            <w:r w:rsidR="00963CC3" w:rsidRP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63CC3" w:rsidRPr="005521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системно разграничить резидентов и нерезидентов</w:t>
            </w:r>
            <w:r w:rsidR="00963CC3" w:rsidRP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также обеспеч</w:t>
            </w:r>
            <w:r w:rsidR="00DA4F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</w:t>
            </w:r>
            <w:r w:rsidR="00963CC3" w:rsidRP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соблюдени</w:t>
            </w:r>
            <w:r w:rsidR="00DA4F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="00963CC3" w:rsidRP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принципов достоверности, полноты и прозрачности учета, </w:t>
            </w:r>
            <w:r w:rsid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</w:t>
            </w:r>
            <w:r w:rsidR="00963CC3" w:rsidRP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объективной отчетнос</w:t>
            </w:r>
            <w:r w:rsidR="007B7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 для всех участников процедур реабилитации и банкротства</w:t>
            </w:r>
            <w:r w:rsidR="00963CC3" w:rsidRP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51F48609" w14:textId="2CC6F02C" w:rsidR="00137C86" w:rsidRPr="00AF46AF" w:rsidRDefault="00137C86" w:rsidP="00864E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3B59BD" w14:textId="2E1AB73E" w:rsidR="00993C68" w:rsidRPr="00AF46AF" w:rsidRDefault="00993C68" w:rsidP="00864EC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vAlign w:val="center"/>
          </w:tcPr>
          <w:p w14:paraId="70674893" w14:textId="084E1F46" w:rsidR="00137C86" w:rsidRPr="00304687" w:rsidRDefault="00D84B9E" w:rsidP="00E0753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Данный проект НПА </w:t>
            </w:r>
            <w:r w:rsidR="00FB4E9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позволит проведение </w:t>
            </w:r>
            <w:r w:rsidR="00EE65C4"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963CC3" w:rsidRPr="00963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учет</w:t>
            </w:r>
            <w:r w:rsidR="00FB4E9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</w:t>
            </w:r>
            <w:r w:rsidR="00963CC3" w:rsidRPr="00963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и отображени</w:t>
            </w:r>
            <w:r w:rsidR="00FB4E9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я</w:t>
            </w:r>
            <w:r w:rsidR="00963CC3" w:rsidRPr="00963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информации </w:t>
            </w:r>
            <w:r w:rsidR="00E0753F" w:rsidRPr="00E0753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ИИН/БИН кредитора - нерезидента </w:t>
            </w:r>
            <w:r w:rsidR="00963CC3" w:rsidRPr="00963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 рамках автоматизации процедур реабилитации и банкротства</w:t>
            </w:r>
            <w:r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в связи с чем социально-экономические, правовые и иные </w:t>
            </w:r>
            <w:r w:rsidR="00513898" w:rsidRPr="0051389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последствия </w:t>
            </w:r>
            <w:r w:rsidRPr="0030468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отсутствуют</w:t>
            </w:r>
            <w:r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2694" w:type="dxa"/>
            <w:vAlign w:val="center"/>
          </w:tcPr>
          <w:p w14:paraId="39E35E35" w14:textId="05595C8B" w:rsidR="00963CC3" w:rsidRPr="00D724CA" w:rsidRDefault="006C2D17" w:rsidP="00A544C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F0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</w:t>
            </w:r>
            <w:r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. </w:t>
            </w:r>
            <w:r w:rsidR="00963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 связи с тем, что в</w:t>
            </w:r>
            <w:r w:rsidR="00963CC3" w:rsidRP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B4E95" w:rsidRPr="00FB4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настоящее время система заполнения данных о кредиторах </w:t>
            </w:r>
            <w:r w:rsidR="00FB4E95" w:rsidRPr="00E075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использует исключительно информацию о налогоплательщиках, зарегистрированных в Республике Казахстан </w:t>
            </w:r>
            <w:r w:rsidR="00963CC3" w:rsidRPr="00E075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при </w:t>
            </w:r>
            <w:r w:rsidR="00FB4E95" w:rsidRPr="00E075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введении БИН/ИИН данные автоматически загружаются</w:t>
            </w:r>
            <w:r w:rsidR="00FB4E95" w:rsidRPr="00FB4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 государственных баз, что облегчает и ускоряет процесс</w:t>
            </w:r>
            <w:r w:rsidR="00FB4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FB4E95" w:rsidRPr="005521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 </w:t>
            </w:r>
            <w:r w:rsidR="00963CC3" w:rsidRPr="005521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случае с нерезидентами такие данные отсутствуют</w:t>
            </w:r>
            <w:r w:rsidR="00963CC3" w:rsidRP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так как они не зарегистрированы в системе учета</w:t>
            </w:r>
            <w:r w:rsidR="005131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513191" w:rsidRPr="00FB4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</w:t>
            </w:r>
            <w:r w:rsidR="005131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="00A544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513191" w:rsidRPr="00FB4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Казахстан</w:t>
            </w:r>
            <w:r w:rsidR="00963CC3" w:rsidRP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963C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63CC3"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 случа</w:t>
            </w:r>
            <w:r w:rsidR="00A544C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</w:t>
            </w:r>
            <w:r w:rsidR="00963CC3" w:rsidRPr="0030468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непринятия НПА</w:t>
            </w:r>
            <w:r w:rsidR="00963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bookmarkStart w:id="0" w:name="_GoBack"/>
            <w:r w:rsidR="00963CC3" w:rsidRPr="0055212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</w:t>
            </w:r>
            <w:r w:rsidR="00A544C5" w:rsidRPr="0055212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е</w:t>
            </w:r>
            <w:r w:rsidR="00963CC3" w:rsidRPr="0055212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ются риски </w:t>
            </w:r>
            <w:r w:rsidR="00992E8F" w:rsidRPr="0055212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осуществления </w:t>
            </w:r>
            <w:r w:rsidR="00963CC3" w:rsidRPr="0055212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технически</w:t>
            </w:r>
            <w:r w:rsidR="00992E8F" w:rsidRPr="0055212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х ошибок</w:t>
            </w:r>
            <w:r w:rsidR="00963CC3" w:rsidRPr="0055212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, дублирования информации или невозможность ее корректной загрузки</w:t>
            </w:r>
            <w:bookmarkEnd w:id="0"/>
            <w:r w:rsidR="00963C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</w:tr>
    </w:tbl>
    <w:p w14:paraId="17437213" w14:textId="3D9AFD70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F33F7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603265"/>
    <w:multiLevelType w:val="hybridMultilevel"/>
    <w:tmpl w:val="DB2A5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064AE"/>
    <w:rsid w:val="00035297"/>
    <w:rsid w:val="00044B27"/>
    <w:rsid w:val="00044F0C"/>
    <w:rsid w:val="00070436"/>
    <w:rsid w:val="000F30E1"/>
    <w:rsid w:val="000F6DA6"/>
    <w:rsid w:val="0011467A"/>
    <w:rsid w:val="00130F9A"/>
    <w:rsid w:val="0013512C"/>
    <w:rsid w:val="00135CA1"/>
    <w:rsid w:val="00137C86"/>
    <w:rsid w:val="00147ACF"/>
    <w:rsid w:val="00155BBC"/>
    <w:rsid w:val="001805AE"/>
    <w:rsid w:val="001C06B5"/>
    <w:rsid w:val="001C6932"/>
    <w:rsid w:val="001E2B83"/>
    <w:rsid w:val="001E3D63"/>
    <w:rsid w:val="001E7069"/>
    <w:rsid w:val="001F067B"/>
    <w:rsid w:val="001F415B"/>
    <w:rsid w:val="001F43F0"/>
    <w:rsid w:val="002453BD"/>
    <w:rsid w:val="00286BC3"/>
    <w:rsid w:val="00304687"/>
    <w:rsid w:val="00344525"/>
    <w:rsid w:val="003B4C4D"/>
    <w:rsid w:val="003D4FB1"/>
    <w:rsid w:val="003E39D3"/>
    <w:rsid w:val="003E4292"/>
    <w:rsid w:val="003F426C"/>
    <w:rsid w:val="004363D3"/>
    <w:rsid w:val="00473061"/>
    <w:rsid w:val="00485BD7"/>
    <w:rsid w:val="004924AB"/>
    <w:rsid w:val="004B6E7D"/>
    <w:rsid w:val="004C0F23"/>
    <w:rsid w:val="004C16D3"/>
    <w:rsid w:val="0051154F"/>
    <w:rsid w:val="00513191"/>
    <w:rsid w:val="00513898"/>
    <w:rsid w:val="00523D8A"/>
    <w:rsid w:val="00525EAF"/>
    <w:rsid w:val="005452E4"/>
    <w:rsid w:val="00550F02"/>
    <w:rsid w:val="0055212E"/>
    <w:rsid w:val="00567A4F"/>
    <w:rsid w:val="005B6153"/>
    <w:rsid w:val="00612D06"/>
    <w:rsid w:val="00637E61"/>
    <w:rsid w:val="00666375"/>
    <w:rsid w:val="00667013"/>
    <w:rsid w:val="006A2FCF"/>
    <w:rsid w:val="006C2D17"/>
    <w:rsid w:val="006D7A01"/>
    <w:rsid w:val="006E3749"/>
    <w:rsid w:val="006F21C7"/>
    <w:rsid w:val="006F7C18"/>
    <w:rsid w:val="00740F09"/>
    <w:rsid w:val="00765989"/>
    <w:rsid w:val="007778DD"/>
    <w:rsid w:val="00782C6D"/>
    <w:rsid w:val="00787B83"/>
    <w:rsid w:val="007A33D2"/>
    <w:rsid w:val="007A77C6"/>
    <w:rsid w:val="007B793B"/>
    <w:rsid w:val="007C7CA9"/>
    <w:rsid w:val="007D0DA3"/>
    <w:rsid w:val="007D4654"/>
    <w:rsid w:val="007F0ADA"/>
    <w:rsid w:val="008276DD"/>
    <w:rsid w:val="00864EC8"/>
    <w:rsid w:val="00897197"/>
    <w:rsid w:val="008A1A44"/>
    <w:rsid w:val="008A2587"/>
    <w:rsid w:val="008C26B9"/>
    <w:rsid w:val="008D2F35"/>
    <w:rsid w:val="008E1B42"/>
    <w:rsid w:val="00906985"/>
    <w:rsid w:val="00910A0E"/>
    <w:rsid w:val="00932161"/>
    <w:rsid w:val="00963CC3"/>
    <w:rsid w:val="00977B99"/>
    <w:rsid w:val="00992E8F"/>
    <w:rsid w:val="00993C68"/>
    <w:rsid w:val="009F6951"/>
    <w:rsid w:val="00A544C5"/>
    <w:rsid w:val="00A54555"/>
    <w:rsid w:val="00A765DB"/>
    <w:rsid w:val="00A80AEC"/>
    <w:rsid w:val="00A9631F"/>
    <w:rsid w:val="00AA130E"/>
    <w:rsid w:val="00AD370F"/>
    <w:rsid w:val="00AE44BC"/>
    <w:rsid w:val="00AE7AA1"/>
    <w:rsid w:val="00AF46AF"/>
    <w:rsid w:val="00B007AD"/>
    <w:rsid w:val="00B16F4C"/>
    <w:rsid w:val="00B30365"/>
    <w:rsid w:val="00B40E7A"/>
    <w:rsid w:val="00B64A9B"/>
    <w:rsid w:val="00B91C76"/>
    <w:rsid w:val="00BE79D4"/>
    <w:rsid w:val="00BF61E2"/>
    <w:rsid w:val="00C47430"/>
    <w:rsid w:val="00C70B2E"/>
    <w:rsid w:val="00C949FC"/>
    <w:rsid w:val="00CD5326"/>
    <w:rsid w:val="00CF5C1E"/>
    <w:rsid w:val="00D0053E"/>
    <w:rsid w:val="00D01437"/>
    <w:rsid w:val="00D36713"/>
    <w:rsid w:val="00D42354"/>
    <w:rsid w:val="00D6508E"/>
    <w:rsid w:val="00D724CA"/>
    <w:rsid w:val="00D84B9E"/>
    <w:rsid w:val="00D91F98"/>
    <w:rsid w:val="00D94428"/>
    <w:rsid w:val="00DA4FBE"/>
    <w:rsid w:val="00DC2C92"/>
    <w:rsid w:val="00DD389E"/>
    <w:rsid w:val="00DF46C2"/>
    <w:rsid w:val="00DF5A28"/>
    <w:rsid w:val="00E0753F"/>
    <w:rsid w:val="00E511B3"/>
    <w:rsid w:val="00E712A6"/>
    <w:rsid w:val="00E7139F"/>
    <w:rsid w:val="00E91D3D"/>
    <w:rsid w:val="00E937A9"/>
    <w:rsid w:val="00E93A12"/>
    <w:rsid w:val="00ED72FD"/>
    <w:rsid w:val="00EE2DCC"/>
    <w:rsid w:val="00EE65C4"/>
    <w:rsid w:val="00F02768"/>
    <w:rsid w:val="00F33F7B"/>
    <w:rsid w:val="00F44F3D"/>
    <w:rsid w:val="00F54792"/>
    <w:rsid w:val="00F6027E"/>
    <w:rsid w:val="00F7469E"/>
    <w:rsid w:val="00F810EC"/>
    <w:rsid w:val="00F94608"/>
    <w:rsid w:val="00FA5F72"/>
    <w:rsid w:val="00FA61E1"/>
    <w:rsid w:val="00FB4E95"/>
    <w:rsid w:val="00FD0FA3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1417EA8A-2166-43D4-88DE-ADB48AE3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C2A2B-10C2-4678-865E-327E023D2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Көңлімқос Рахимбек Саятұлы</dc:creator>
  <cp:keywords/>
  <dc:description/>
  <cp:lastModifiedBy>Жуматаева Роза</cp:lastModifiedBy>
  <cp:revision>85</cp:revision>
  <cp:lastPrinted>2025-07-18T07:14:00Z</cp:lastPrinted>
  <dcterms:created xsi:type="dcterms:W3CDTF">2025-04-11T05:56:00Z</dcterms:created>
  <dcterms:modified xsi:type="dcterms:W3CDTF">2025-07-21T13:33:00Z</dcterms:modified>
</cp:coreProperties>
</file>