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86" w:rsidRPr="00303257" w:rsidRDefault="00357D86" w:rsidP="00357D8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1-</w:t>
      </w:r>
      <w:r>
        <w:rPr>
          <w:rFonts w:ascii="Times New Roman" w:hAnsi="Times New Roman"/>
          <w:b/>
          <w:sz w:val="28"/>
          <w:szCs w:val="28"/>
          <w:lang w:val="kk-KZ"/>
        </w:rPr>
        <w:t>Қосымша</w:t>
      </w:r>
    </w:p>
    <w:p w:rsidR="00357D86" w:rsidRPr="00735B88" w:rsidRDefault="00357D86" w:rsidP="00357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35B88">
        <w:rPr>
          <w:rFonts w:ascii="Times New Roman" w:hAnsi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ғы </w:t>
      </w:r>
      <w:r w:rsidR="007F4094">
        <w:rPr>
          <w:rFonts w:ascii="Times New Roman" w:hAnsi="Times New Roman"/>
          <w:b/>
          <w:sz w:val="28"/>
          <w:szCs w:val="28"/>
          <w:lang w:val="kk-KZ"/>
        </w:rPr>
        <w:t>шілде-тамыз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аралығында </w:t>
      </w:r>
      <w:r w:rsidRPr="00735B88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Ашық НҚА</w:t>
      </w:r>
      <w:r w:rsidRPr="00735B88">
        <w:rPr>
          <w:rFonts w:ascii="Times New Roman" w:hAnsi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порталында орналастыруға жоспарланған және резонанстық мәселені қамтымайтын НҚА жобаларының тізбесі </w:t>
      </w:r>
      <w:r>
        <w:rPr>
          <w:rFonts w:ascii="Times New Roman" w:hAnsi="Times New Roman"/>
          <w:i/>
          <w:sz w:val="28"/>
          <w:szCs w:val="28"/>
          <w:lang w:val="kk-KZ"/>
        </w:rPr>
        <w:t>(</w:t>
      </w:r>
      <w:r w:rsidR="009F2B13">
        <w:rPr>
          <w:rFonts w:ascii="Times New Roman" w:hAnsi="Times New Roman"/>
          <w:i/>
          <w:sz w:val="28"/>
          <w:szCs w:val="28"/>
          <w:lang w:val="kk-KZ"/>
        </w:rPr>
        <w:t>22</w:t>
      </w:r>
      <w:r w:rsidR="007F4094">
        <w:rPr>
          <w:rFonts w:ascii="Times New Roman" w:hAnsi="Times New Roman"/>
          <w:i/>
          <w:sz w:val="28"/>
          <w:szCs w:val="28"/>
          <w:lang w:val="kk-KZ"/>
        </w:rPr>
        <w:t>.07.</w:t>
      </w:r>
      <w:r>
        <w:rPr>
          <w:rFonts w:ascii="Times New Roman" w:hAnsi="Times New Roman"/>
          <w:i/>
          <w:sz w:val="28"/>
          <w:szCs w:val="28"/>
          <w:lang w:val="kk-KZ"/>
        </w:rPr>
        <w:t>20</w:t>
      </w:r>
      <w:r w:rsidRPr="005E71C6">
        <w:rPr>
          <w:rFonts w:ascii="Times New Roman" w:hAnsi="Times New Roman"/>
          <w:i/>
          <w:sz w:val="28"/>
          <w:szCs w:val="28"/>
          <w:lang w:val="kk-KZ"/>
        </w:rPr>
        <w:t>25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5E71C6">
        <w:rPr>
          <w:rFonts w:ascii="Times New Roman" w:hAnsi="Times New Roman"/>
          <w:i/>
          <w:sz w:val="28"/>
          <w:szCs w:val="28"/>
          <w:lang w:val="kk-KZ"/>
        </w:rPr>
        <w:t>ж</w:t>
      </w:r>
      <w:r>
        <w:rPr>
          <w:rFonts w:ascii="Times New Roman" w:hAnsi="Times New Roman"/>
          <w:i/>
          <w:sz w:val="28"/>
          <w:szCs w:val="28"/>
          <w:lang w:val="kk-KZ"/>
        </w:rPr>
        <w:t>ылға</w:t>
      </w:r>
      <w:r w:rsidRPr="005E71C6">
        <w:rPr>
          <w:rFonts w:ascii="Times New Roman" w:hAnsi="Times New Roman"/>
          <w:i/>
          <w:sz w:val="28"/>
          <w:szCs w:val="28"/>
          <w:lang w:val="kk-KZ"/>
        </w:rPr>
        <w:t>)</w:t>
      </w:r>
    </w:p>
    <w:p w:rsidR="00357D86" w:rsidRPr="00735B88" w:rsidRDefault="00357D86" w:rsidP="00357D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5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2126"/>
        <w:gridCol w:w="2126"/>
        <w:gridCol w:w="1701"/>
        <w:gridCol w:w="2694"/>
      </w:tblGrid>
      <w:tr w:rsidR="00357D86" w:rsidRPr="009F2B13" w:rsidTr="008D3C07">
        <w:tc>
          <w:tcPr>
            <w:tcW w:w="426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</w:p>
          <w:p w:rsidR="00357D86" w:rsidRPr="00E97096" w:rsidRDefault="00357D86" w:rsidP="008D3C07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:rsidR="00357D86" w:rsidRPr="001A2C4C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694" w:type="dxa"/>
          </w:tcPr>
          <w:p w:rsidR="00357D86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</w:p>
          <w:p w:rsidR="00357D86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</w:p>
          <w:p w:rsidR="00357D86" w:rsidRPr="00044B27" w:rsidRDefault="00357D86" w:rsidP="008D3C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</w:p>
          <w:p w:rsidR="00357D86" w:rsidRPr="00FA0190" w:rsidRDefault="00357D86" w:rsidP="008D3C07">
            <w:pPr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357D86" w:rsidRPr="009F2B13" w:rsidTr="008D3C07">
        <w:tc>
          <w:tcPr>
            <w:tcW w:w="426" w:type="dxa"/>
            <w:vAlign w:val="center"/>
          </w:tcPr>
          <w:p w:rsidR="00357D86" w:rsidRPr="00044B27" w:rsidRDefault="00357D86" w:rsidP="0067632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254" w:firstLine="21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357D86" w:rsidRPr="0088081C" w:rsidRDefault="0088081C" w:rsidP="0088081C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sz w:val="16"/>
                <w:szCs w:val="28"/>
                <w:lang w:val="kk-KZ"/>
              </w:rPr>
            </w:pPr>
            <w:r w:rsidRPr="0088081C">
              <w:rPr>
                <w:rFonts w:ascii="Times New Roman" w:hAnsi="Times New Roman"/>
                <w:sz w:val="16"/>
                <w:szCs w:val="28"/>
                <w:lang w:val="kk-KZ"/>
              </w:rPr>
      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Қазақстан Республикасы Премьер-Министрінің Бірінші орынбасары - Қазақстан Республикасы Қаржы министрінің </w:t>
            </w:r>
            <w:r w:rsidRPr="0088081C">
              <w:rPr>
                <w:rFonts w:ascii="Times New Roman" w:hAnsi="Times New Roman"/>
                <w:sz w:val="16"/>
                <w:szCs w:val="28"/>
                <w:lang w:val="kk-KZ"/>
              </w:rPr>
              <w:br/>
              <w:t>2020 жылғы 5 мамырдағы № 456 бұйрығына өзгерістер енгізу туралы</w:t>
            </w:r>
            <w:r>
              <w:rPr>
                <w:rFonts w:ascii="Times New Roman" w:hAnsi="Times New Roman"/>
                <w:sz w:val="16"/>
                <w:szCs w:val="28"/>
                <w:lang w:val="kk-KZ"/>
              </w:rPr>
              <w:t xml:space="preserve">» </w:t>
            </w:r>
            <w:r w:rsidR="00357D86" w:rsidRPr="00735B88">
              <w:rPr>
                <w:rFonts w:ascii="Times New Roman" w:hAnsi="Times New Roman"/>
                <w:sz w:val="16"/>
                <w:szCs w:val="28"/>
                <w:lang w:val="kk-KZ"/>
              </w:rPr>
              <w:t>Қазақстан Республикасының Қаржы министрі бұйрығының</w:t>
            </w:r>
            <w:r w:rsidR="00357D86">
              <w:rPr>
                <w:rFonts w:ascii="Times New Roman" w:hAnsi="Times New Roman"/>
                <w:sz w:val="16"/>
                <w:szCs w:val="28"/>
                <w:lang w:val="kk-KZ"/>
              </w:rPr>
              <w:t xml:space="preserve"> жобасы </w:t>
            </w:r>
            <w:r w:rsidR="00357D86" w:rsidRPr="00735B88">
              <w:rPr>
                <w:rFonts w:ascii="Times New Roman" w:hAnsi="Times New Roman"/>
                <w:sz w:val="16"/>
                <w:szCs w:val="28"/>
                <w:lang w:val="kk-KZ"/>
              </w:rPr>
              <w:t>(бұдан әрі – Жоба)</w:t>
            </w:r>
          </w:p>
          <w:p w:rsidR="00357D86" w:rsidRPr="009E58C7" w:rsidRDefault="00357D86" w:rsidP="00676326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  <w:vAlign w:val="center"/>
          </w:tcPr>
          <w:p w:rsidR="00357D86" w:rsidRPr="003473E3" w:rsidRDefault="00357D86" w:rsidP="00676326">
            <w:pPr>
              <w:pStyle w:val="HTML"/>
              <w:jc w:val="center"/>
              <w:rPr>
                <w:rStyle w:val="y2iqfc"/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Жуматаева Р.С.</w:t>
            </w:r>
          </w:p>
          <w:p w:rsidR="00357D86" w:rsidRPr="009E58C7" w:rsidRDefault="00357D86" w:rsidP="00676326">
            <w:pPr>
              <w:pStyle w:val="HTML"/>
              <w:jc w:val="center"/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E58C7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ҚР ҚМ МКК </w:t>
            </w:r>
            <w:r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Дәрменсіз борышкерлермен жұмыс</w:t>
            </w:r>
            <w:r w:rsidRPr="009E58C7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басқармасының </w:t>
            </w:r>
            <w:r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бас </w:t>
            </w:r>
            <w:r w:rsidRPr="009E58C7">
              <w:rPr>
                <w:rStyle w:val="y2iqfc"/>
                <w:rFonts w:ascii="Times New Roman" w:hAnsi="Times New Roman" w:cs="Times New Roman"/>
                <w:sz w:val="16"/>
                <w:szCs w:val="16"/>
                <w:lang w:val="kk-KZ"/>
              </w:rPr>
              <w:t>сарапшысы,</w:t>
            </w:r>
          </w:p>
          <w:p w:rsidR="00357D86" w:rsidRPr="009E58C7" w:rsidRDefault="00357D86" w:rsidP="0067632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Style w:val="y2iqfc"/>
                <w:rFonts w:ascii="Times New Roman" w:hAnsi="Times New Roman"/>
                <w:sz w:val="16"/>
                <w:szCs w:val="16"/>
                <w:lang w:val="kk-KZ"/>
              </w:rPr>
              <w:t>ж/т. 717177</w:t>
            </w:r>
          </w:p>
        </w:tc>
        <w:tc>
          <w:tcPr>
            <w:tcW w:w="1134" w:type="dxa"/>
            <w:vAlign w:val="center"/>
          </w:tcPr>
          <w:p w:rsidR="00357D86" w:rsidRPr="00044B27" w:rsidRDefault="00357D86" w:rsidP="0067632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2025 жылғы </w:t>
            </w:r>
            <w:r w:rsidR="007F4094">
              <w:rPr>
                <w:rFonts w:ascii="Times New Roman" w:hAnsi="Times New Roman"/>
                <w:sz w:val="16"/>
                <w:szCs w:val="16"/>
                <w:lang w:val="kk-KZ"/>
              </w:rPr>
              <w:t>шілде-тамыз</w:t>
            </w:r>
          </w:p>
        </w:tc>
        <w:tc>
          <w:tcPr>
            <w:tcW w:w="1843" w:type="dxa"/>
            <w:vAlign w:val="center"/>
          </w:tcPr>
          <w:p w:rsidR="007F4094" w:rsidRPr="00044B27" w:rsidRDefault="0088081C" w:rsidP="0088081C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Оңалту және банкроттық рәсімдерінде кредиторлар талаптарының тізілімдерінің нысандарына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«бейрезидент-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>кредитордың ЖСН/БСН)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» 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>жеке бағанын бөлу бөлігінде өзгерістер енгізу.</w:t>
            </w:r>
          </w:p>
        </w:tc>
        <w:tc>
          <w:tcPr>
            <w:tcW w:w="2126" w:type="dxa"/>
            <w:vAlign w:val="center"/>
          </w:tcPr>
          <w:p w:rsidR="00357D86" w:rsidRPr="00EC3A70" w:rsidRDefault="0088081C" w:rsidP="009F2B13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>Оңалту және банкроттық рәсімдерін автоматтанды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ру шеңберінде, атап айтқанда, «Оңалту және банкроттық туралы»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Қазақстан Республикасы Заңының 72-бабының 7-тармағына және</w:t>
            </w:r>
            <w:r w:rsidR="009F2B1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90-бабының 1-тармағына сәйкес 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>кредиторлар талаптарының тізілімін қалыптастыру.</w:t>
            </w:r>
          </w:p>
        </w:tc>
        <w:tc>
          <w:tcPr>
            <w:tcW w:w="2126" w:type="dxa"/>
            <w:vAlign w:val="center"/>
          </w:tcPr>
          <w:p w:rsidR="0088081C" w:rsidRDefault="0088081C" w:rsidP="00676326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Жобаның мақсаты </w:t>
            </w:r>
            <w:r w:rsidRPr="009F2B1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резиденттер мен бейрезидентт</w:t>
            </w:r>
            <w:bookmarkStart w:id="0" w:name="_GoBack"/>
            <w:bookmarkEnd w:id="0"/>
            <w:r w:rsidRPr="009F2B1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ер жүйелі түрде ажыратуға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мүмкіндік беретін </w:t>
            </w:r>
            <w:r w:rsidRPr="009F2B1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«бейрезидент- кредитордың (ЖСН/БСН)» жеке бағанын бөлу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, сондай-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>ақ есептің шынайылығы, толықтығы мен ашықтығы қағидаттарының сақталуын, оңалту және банкроттық рәсімдерінің барлық қатысушылары үшін объективті есептілікті қалыптастыруды қамтамасыз ету болып табылады.</w:t>
            </w:r>
          </w:p>
          <w:p w:rsidR="00357D86" w:rsidRPr="00676326" w:rsidRDefault="00357D86" w:rsidP="00676326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  <w:p w:rsidR="00357D86" w:rsidRPr="00676326" w:rsidRDefault="00357D86" w:rsidP="0067632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  <w:p w:rsidR="00357D86" w:rsidRPr="00676326" w:rsidRDefault="00357D86" w:rsidP="0067632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357D86" w:rsidRPr="0034688B" w:rsidRDefault="0088081C" w:rsidP="0088081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Осы НҚА жобасы оңалту және банкроттық рәсімдерін автоматтандыру шеңберінде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бейрезидент </w:t>
            </w:r>
            <w:r w:rsidRPr="0088081C">
              <w:rPr>
                <w:rFonts w:ascii="Times New Roman" w:hAnsi="Times New Roman"/>
                <w:sz w:val="16"/>
                <w:szCs w:val="16"/>
                <w:lang w:val="kk-KZ"/>
              </w:rPr>
              <w:t>кредитордың ЖСН/БСН ақпаратын есепке алуды және көрсетуді жүргізуге мүмкіндік береді, Осыған байланысты әлеуметтік-экономикалық, құқықтық және өзге де салдарлар</w:t>
            </w:r>
            <w:r w:rsidRPr="0088081C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 жоқ</w:t>
            </w:r>
            <w:r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.</w:t>
            </w:r>
          </w:p>
        </w:tc>
        <w:tc>
          <w:tcPr>
            <w:tcW w:w="2694" w:type="dxa"/>
            <w:vAlign w:val="center"/>
          </w:tcPr>
          <w:p w:rsidR="00357D86" w:rsidRPr="00E37545" w:rsidRDefault="0088081C" w:rsidP="0088081C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88081C">
              <w:rPr>
                <w:rFonts w:ascii="Times New Roman" w:hAnsi="Times New Roman"/>
                <w:b/>
                <w:sz w:val="16"/>
                <w:szCs w:val="26"/>
                <w:lang w:val="kk-KZ"/>
              </w:rPr>
              <w:t>Бар.</w:t>
            </w:r>
            <w:r w:rsidRPr="0088081C">
              <w:rPr>
                <w:rFonts w:ascii="Times New Roman" w:hAnsi="Times New Roman"/>
                <w:sz w:val="16"/>
                <w:szCs w:val="26"/>
                <w:lang w:val="kk-KZ"/>
              </w:rPr>
              <w:t xml:space="preserve"> Қазіргі уақытта кредиторлар туралы деректерді толтыру жүйесі Қазақстан Республикасында тіркелген салық төлеушілер туралы ақпаратты ғана пайдаланатындығына және БСН/ЖСН енгізілген кезде деректер мемлекеттік базалардан автоматты түрде жүктеледі, бұл процесті жеңілдетеді және жеделдетеді, </w:t>
            </w:r>
            <w:r w:rsidRPr="00752F58">
              <w:rPr>
                <w:rFonts w:ascii="Times New Roman" w:hAnsi="Times New Roman"/>
                <w:b/>
                <w:sz w:val="16"/>
                <w:szCs w:val="26"/>
                <w:lang w:val="kk-KZ"/>
              </w:rPr>
              <w:t>бейрезиденттер жағдайында мұндай деректер жоқ</w:t>
            </w:r>
            <w:r w:rsidRPr="0088081C">
              <w:rPr>
                <w:rFonts w:ascii="Times New Roman" w:hAnsi="Times New Roman"/>
                <w:sz w:val="16"/>
                <w:szCs w:val="26"/>
                <w:lang w:val="kk-KZ"/>
              </w:rPr>
              <w:t xml:space="preserve">, өйткені олар </w:t>
            </w:r>
            <w:r>
              <w:rPr>
                <w:rFonts w:ascii="Times New Roman" w:hAnsi="Times New Roman"/>
                <w:sz w:val="16"/>
                <w:szCs w:val="26"/>
                <w:lang w:val="kk-KZ"/>
              </w:rPr>
              <w:t xml:space="preserve">Қазақстан </w:t>
            </w:r>
            <w:r w:rsidRPr="0088081C">
              <w:rPr>
                <w:rFonts w:ascii="Times New Roman" w:hAnsi="Times New Roman"/>
                <w:sz w:val="16"/>
                <w:szCs w:val="26"/>
                <w:lang w:val="kk-KZ"/>
              </w:rPr>
              <w:t>Республика</w:t>
            </w:r>
            <w:r>
              <w:rPr>
                <w:rFonts w:ascii="Times New Roman" w:hAnsi="Times New Roman"/>
                <w:sz w:val="16"/>
                <w:szCs w:val="26"/>
                <w:lang w:val="kk-KZ"/>
              </w:rPr>
              <w:t>сы</w:t>
            </w:r>
            <w:r w:rsidRPr="0088081C">
              <w:rPr>
                <w:rFonts w:ascii="Times New Roman" w:hAnsi="Times New Roman"/>
                <w:sz w:val="16"/>
                <w:szCs w:val="26"/>
                <w:lang w:val="kk-KZ"/>
              </w:rPr>
              <w:t xml:space="preserve">ның есепке алу жүйесінде тіркелмеген. НҚА қабылданбаған жағдайда </w:t>
            </w:r>
            <w:r w:rsidRPr="00752F58">
              <w:rPr>
                <w:rFonts w:ascii="Times New Roman" w:hAnsi="Times New Roman"/>
                <w:b/>
                <w:sz w:val="16"/>
                <w:szCs w:val="26"/>
                <w:lang w:val="kk-KZ"/>
              </w:rPr>
              <w:t>техникалық қателерді жүзеге асыру, ақпараттың қайталануы немесе оны дұрыс жүктеу мүмкін еместігі тәуекелдері болады</w:t>
            </w:r>
            <w:r w:rsidRPr="0088081C">
              <w:rPr>
                <w:rFonts w:ascii="Times New Roman" w:hAnsi="Times New Roman"/>
                <w:sz w:val="16"/>
                <w:szCs w:val="26"/>
                <w:lang w:val="kk-KZ"/>
              </w:rPr>
              <w:t>.</w:t>
            </w:r>
          </w:p>
        </w:tc>
      </w:tr>
    </w:tbl>
    <w:p w:rsidR="00357D86" w:rsidRPr="001F43F0" w:rsidRDefault="00357D86" w:rsidP="00357D8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A1678B" w:rsidRPr="00357D86" w:rsidRDefault="00A1678B" w:rsidP="00357D86">
      <w:pPr>
        <w:rPr>
          <w:lang w:val="kk-KZ"/>
        </w:rPr>
      </w:pPr>
    </w:p>
    <w:sectPr w:rsidR="00A1678B" w:rsidRPr="00357D86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68"/>
    <w:rsid w:val="000C0B76"/>
    <w:rsid w:val="000F4E3A"/>
    <w:rsid w:val="001143EF"/>
    <w:rsid w:val="001167A5"/>
    <w:rsid w:val="001302E6"/>
    <w:rsid w:val="00190ADF"/>
    <w:rsid w:val="001D4995"/>
    <w:rsid w:val="001F268E"/>
    <w:rsid w:val="002733C4"/>
    <w:rsid w:val="002D0A83"/>
    <w:rsid w:val="002E2D19"/>
    <w:rsid w:val="00357D86"/>
    <w:rsid w:val="00372439"/>
    <w:rsid w:val="003E3DD0"/>
    <w:rsid w:val="004220A0"/>
    <w:rsid w:val="00437AE1"/>
    <w:rsid w:val="00470CA5"/>
    <w:rsid w:val="00514B72"/>
    <w:rsid w:val="00524D9E"/>
    <w:rsid w:val="0056208C"/>
    <w:rsid w:val="00581138"/>
    <w:rsid w:val="00594C4D"/>
    <w:rsid w:val="005A56F1"/>
    <w:rsid w:val="005F7CE8"/>
    <w:rsid w:val="00641A71"/>
    <w:rsid w:val="00676326"/>
    <w:rsid w:val="00752F58"/>
    <w:rsid w:val="007F283A"/>
    <w:rsid w:val="007F4094"/>
    <w:rsid w:val="0088081C"/>
    <w:rsid w:val="008C3D68"/>
    <w:rsid w:val="00902B0A"/>
    <w:rsid w:val="0099206A"/>
    <w:rsid w:val="009F2B13"/>
    <w:rsid w:val="00A1678B"/>
    <w:rsid w:val="00A32460"/>
    <w:rsid w:val="00AC6AA0"/>
    <w:rsid w:val="00B219A4"/>
    <w:rsid w:val="00BB2376"/>
    <w:rsid w:val="00C92C00"/>
    <w:rsid w:val="00D32356"/>
    <w:rsid w:val="00DD6B1E"/>
    <w:rsid w:val="00E00606"/>
    <w:rsid w:val="00E77B70"/>
    <w:rsid w:val="00F36D25"/>
    <w:rsid w:val="00F5432B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42CD"/>
  <w15:docId w15:val="{213D842F-596E-401D-B40C-7A90FC97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D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8C3D6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D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C3D68"/>
    <w:pPr>
      <w:ind w:left="720"/>
      <w:contextualSpacing/>
    </w:pPr>
  </w:style>
  <w:style w:type="paragraph" w:styleId="a4">
    <w:name w:val="No Spacing"/>
    <w:uiPriority w:val="1"/>
    <w:qFormat/>
    <w:rsid w:val="008C3D68"/>
    <w:pPr>
      <w:spacing w:after="0" w:line="240" w:lineRule="auto"/>
    </w:pPr>
  </w:style>
  <w:style w:type="table" w:styleId="a5">
    <w:name w:val="Table Grid"/>
    <w:basedOn w:val="a1"/>
    <w:uiPriority w:val="39"/>
    <w:rsid w:val="008C3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8C3D68"/>
    <w:pPr>
      <w:spacing w:after="0" w:line="240" w:lineRule="auto"/>
      <w:ind w:left="5103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C3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1167A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docdata">
    <w:name w:val="docdata"/>
    <w:aliases w:val="docy,v5,1923,bqiaagaaeyqcaaagiaiaaapqbgaabfggaaaaaaaaaaaaaaaaaaaaaaaaaaaaaaaaaaaaaaaaaaaaaaaaaaaaaaaaaaaaaaaaaaaaaaaaaaaaaaaaaaaaaaaaaaaaaaaaaaaaaaaaaaaaaaaaaaaaaaaaaaaaaaaaaaaaaaaaaaaaaaaaaaaaaaaaaaaaaaaaaaaaaaaaaaaaaaaaaaaaaaaaaaaaaaaaaaaaaaaa"/>
    <w:basedOn w:val="a"/>
    <w:rsid w:val="001167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y2iqfc">
    <w:name w:val="y2iqfc"/>
    <w:basedOn w:val="a0"/>
    <w:rsid w:val="00357D86"/>
  </w:style>
  <w:style w:type="paragraph" w:styleId="HTML">
    <w:name w:val="HTML Preformatted"/>
    <w:basedOn w:val="a"/>
    <w:link w:val="HTML0"/>
    <w:uiPriority w:val="99"/>
    <w:unhideWhenUsed/>
    <w:rsid w:val="00357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7D8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Нургалиева Алмагуль Жанабаевна</dc:creator>
  <cp:keywords/>
  <dc:description/>
  <cp:lastModifiedBy>Жуматаева Роза</cp:lastModifiedBy>
  <cp:revision>41</cp:revision>
  <dcterms:created xsi:type="dcterms:W3CDTF">2024-07-05T12:38:00Z</dcterms:created>
  <dcterms:modified xsi:type="dcterms:W3CDTF">2025-07-22T06:03:00Z</dcterms:modified>
</cp:coreProperties>
</file>